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2266CA3C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A94760">
        <w:rPr>
          <w:rFonts w:ascii="Arial" w:hAnsi="Arial" w:cs="Arial"/>
          <w:b/>
          <w:sz w:val="24"/>
          <w:szCs w:val="24"/>
        </w:rPr>
        <w:t>Ureditev lokalne ceste čez Cerino</w:t>
      </w:r>
      <w:bookmarkStart w:id="0" w:name="_GoBack"/>
      <w:bookmarkEnd w:id="0"/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B57AAA">
        <w:rPr>
          <w:rFonts w:ascii="Arial" w:hAnsi="Arial" w:cs="Arial"/>
          <w:sz w:val="22"/>
          <w:szCs w:val="22"/>
        </w:rPr>
        <w:t xml:space="preserve">, </w:t>
      </w:r>
      <w:r w:rsidR="00B57AAA" w:rsidRPr="00EE4A54">
        <w:rPr>
          <w:rFonts w:ascii="Arial" w:hAnsi="Arial" w:cs="Arial"/>
          <w:sz w:val="22"/>
          <w:szCs w:val="22"/>
        </w:rPr>
        <w:t xml:space="preserve">pri čemer se upoštevajo tudi izgradnje hodnikov za pešce ali kolesarske povezave ob državnih ali občinskih cestah </w:t>
      </w:r>
      <w:r w:rsidR="005268A8" w:rsidRPr="00F679C0">
        <w:rPr>
          <w:rFonts w:ascii="Arial" w:hAnsi="Arial" w:cs="Arial"/>
          <w:sz w:val="22"/>
          <w:szCs w:val="22"/>
        </w:rPr>
        <w:t xml:space="preserve">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46CD2DD3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7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7D93F-F734-4D40-95E3-80A60370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2016-05-26T10:12:00Z</dcterms:created>
  <dcterms:modified xsi:type="dcterms:W3CDTF">2017-08-17T12:09:00Z</dcterms:modified>
</cp:coreProperties>
</file>